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070" w:rsidRPr="00F17070" w:rsidRDefault="00F17070" w:rsidP="00F17070">
      <w:pPr>
        <w:widowControl w:val="0"/>
        <w:autoSpaceDE w:val="0"/>
        <w:autoSpaceDN w:val="0"/>
        <w:spacing w:after="0" w:line="240" w:lineRule="auto"/>
        <w:ind w:left="134"/>
        <w:jc w:val="both"/>
        <w:outlineLvl w:val="0"/>
        <w:rPr>
          <w:rFonts w:ascii="Verdana" w:eastAsia="Times New Roman" w:hAnsi="Verdana" w:cs="Times New Roman"/>
          <w:b/>
          <w:bCs/>
        </w:rPr>
      </w:pPr>
      <w:bookmarkStart w:id="0" w:name="_Toc109050872"/>
      <w:r w:rsidRPr="00F17070">
        <w:rPr>
          <w:rFonts w:ascii="Verdana" w:eastAsia="Times New Roman" w:hAnsi="Verdana" w:cs="Times New Roman"/>
          <w:b/>
          <w:bCs/>
        </w:rPr>
        <w:t>(ALLEGATO F) Scheda identificativa / disciplinare di produzione</w:t>
      </w:r>
      <w:bookmarkEnd w:id="0"/>
      <w:r w:rsidRPr="00F17070">
        <w:rPr>
          <w:rFonts w:ascii="Verdana" w:eastAsia="Times New Roman" w:hAnsi="Verdana" w:cs="Times New Roman"/>
          <w:b/>
          <w:bCs/>
        </w:rPr>
        <w:t xml:space="preserve"> 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F17070" w:rsidRPr="00F17070" w:rsidRDefault="00F17070" w:rsidP="00F17070">
      <w:pPr>
        <w:widowControl w:val="0"/>
        <w:pBdr>
          <w:bottom w:val="single" w:sz="12" w:space="1" w:color="auto"/>
        </w:pBdr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>DENOMINAZIONE DEL PRODOTTO _____________________________________________</w:t>
      </w:r>
    </w:p>
    <w:p w:rsidR="00F17070" w:rsidRPr="00F17070" w:rsidRDefault="00F17070" w:rsidP="00F17070">
      <w:pPr>
        <w:widowControl w:val="0"/>
        <w:pBdr>
          <w:bottom w:val="single" w:sz="12" w:space="1" w:color="auto"/>
        </w:pBdr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17070" w:rsidRPr="00F17070" w:rsidRDefault="00F17070" w:rsidP="00F17070">
      <w:pPr>
        <w:widowControl w:val="0"/>
        <w:numPr>
          <w:ilvl w:val="0"/>
          <w:numId w:val="1"/>
        </w:numPr>
        <w:tabs>
          <w:tab w:val="left" w:pos="9353"/>
        </w:tabs>
        <w:autoSpaceDE w:val="0"/>
        <w:autoSpaceDN w:val="0"/>
        <w:spacing w:before="92"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F17070">
        <w:rPr>
          <w:rFonts w:ascii="Verdana" w:eastAsia="Times New Roman" w:hAnsi="Verdana" w:cs="Times New Roman"/>
          <w:b/>
          <w:sz w:val="20"/>
          <w:szCs w:val="20"/>
        </w:rPr>
        <w:t>Caratteristiche generali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>Categoria (Vedi nota 1) ____________________________________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>Denominazione ________________________________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>Definizione (indicare una breve descrizione del prodotto):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 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17070" w:rsidRPr="00F17070" w:rsidRDefault="00F17070" w:rsidP="00F17070">
      <w:pPr>
        <w:widowControl w:val="0"/>
        <w:numPr>
          <w:ilvl w:val="0"/>
          <w:numId w:val="1"/>
        </w:numPr>
        <w:tabs>
          <w:tab w:val="left" w:pos="9353"/>
        </w:tabs>
        <w:autoSpaceDE w:val="0"/>
        <w:autoSpaceDN w:val="0"/>
        <w:spacing w:before="92"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F17070">
        <w:rPr>
          <w:rFonts w:ascii="Verdana" w:eastAsia="Times New Roman" w:hAnsi="Verdana" w:cs="Times New Roman"/>
          <w:b/>
          <w:sz w:val="20"/>
          <w:szCs w:val="20"/>
        </w:rPr>
        <w:t>Caratteristiche tecniche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>Materie prime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 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>Tecnica di produzione (allegare eventualmente diagramma di flusso)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 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>Caratteristiche morfologiche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 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>Caratteristiche chimico fisiche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 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>Caratteristiche organolettiche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 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>Presentazione, confezionamento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 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17070" w:rsidRPr="00F17070" w:rsidRDefault="00F17070" w:rsidP="00F17070">
      <w:pPr>
        <w:widowControl w:val="0"/>
        <w:numPr>
          <w:ilvl w:val="0"/>
          <w:numId w:val="1"/>
        </w:numPr>
        <w:tabs>
          <w:tab w:val="left" w:pos="9353"/>
        </w:tabs>
        <w:autoSpaceDE w:val="0"/>
        <w:autoSpaceDN w:val="0"/>
        <w:spacing w:before="92"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F17070">
        <w:rPr>
          <w:rFonts w:ascii="Verdana" w:eastAsia="Times New Roman" w:hAnsi="Verdana" w:cs="Times New Roman"/>
          <w:b/>
          <w:sz w:val="20"/>
          <w:szCs w:val="20"/>
        </w:rPr>
        <w:t>Aspetti riguardanti l’utilizzo del prodotto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>Tipologia di utilizzo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> Condimento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> Ingrediente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 xml:space="preserve"> Tale e quale 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> Altro (specificare)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>Frequenza di utilizzo nella preparazioni gastronomiche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> Spesso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 xml:space="preserve"> Raramente 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17070" w:rsidRPr="00F17070" w:rsidRDefault="00F17070" w:rsidP="00F17070">
      <w:pPr>
        <w:widowControl w:val="0"/>
        <w:numPr>
          <w:ilvl w:val="0"/>
          <w:numId w:val="1"/>
        </w:numPr>
        <w:tabs>
          <w:tab w:val="left" w:pos="9353"/>
        </w:tabs>
        <w:autoSpaceDE w:val="0"/>
        <w:autoSpaceDN w:val="0"/>
        <w:spacing w:before="92"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F17070">
        <w:rPr>
          <w:rFonts w:ascii="Verdana" w:eastAsia="Times New Roman" w:hAnsi="Verdana" w:cs="Times New Roman"/>
          <w:b/>
          <w:sz w:val="20"/>
          <w:szCs w:val="20"/>
        </w:rPr>
        <w:t>Aspetti commerciali ed economici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 xml:space="preserve">Diffusione sul territorio 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> Locale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> Provinciale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> Regionale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> Nazionale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> Internazionale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>Stima della produzione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> Quantità   ______________________________________________________________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> Periodo di produzione (tutto l’anno, in determinati periodi) ________________________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>Canali di commercializzazione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 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17070" w:rsidRPr="00F17070" w:rsidRDefault="00F17070" w:rsidP="00F17070">
      <w:pPr>
        <w:widowControl w:val="0"/>
        <w:numPr>
          <w:ilvl w:val="0"/>
          <w:numId w:val="1"/>
        </w:numPr>
        <w:tabs>
          <w:tab w:val="left" w:pos="9353"/>
        </w:tabs>
        <w:autoSpaceDE w:val="0"/>
        <w:autoSpaceDN w:val="0"/>
        <w:spacing w:before="92"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F17070">
        <w:rPr>
          <w:rFonts w:ascii="Verdana" w:eastAsia="Times New Roman" w:hAnsi="Verdana" w:cs="Times New Roman"/>
          <w:b/>
          <w:sz w:val="20"/>
          <w:szCs w:val="20"/>
        </w:rPr>
        <w:t>Aspetti storici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>Indicare o allegare una relazione storica contenente informazioni sulle metodiche di lavorazione, eventuali immagini storiche e attuali del prodotto stesso e del processo produttivo, documenti e pubblicazioni, materiale divulgativo o promozionale,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17070" w:rsidRPr="00F17070" w:rsidRDefault="00F17070" w:rsidP="00F17070">
      <w:pPr>
        <w:widowControl w:val="0"/>
        <w:numPr>
          <w:ilvl w:val="0"/>
          <w:numId w:val="1"/>
        </w:numPr>
        <w:tabs>
          <w:tab w:val="left" w:pos="9353"/>
        </w:tabs>
        <w:autoSpaceDE w:val="0"/>
        <w:autoSpaceDN w:val="0"/>
        <w:spacing w:before="92"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F17070">
        <w:rPr>
          <w:rFonts w:ascii="Verdana" w:eastAsia="Times New Roman" w:hAnsi="Verdana" w:cs="Times New Roman"/>
          <w:b/>
          <w:sz w:val="20"/>
          <w:szCs w:val="20"/>
        </w:rPr>
        <w:t>Eventuali altre informazioni ritenute utili ai fini della domanda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 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F17070">
        <w:rPr>
          <w:rFonts w:ascii="Verdana" w:eastAsia="Times New Roman" w:hAnsi="Verdana" w:cs="Times New Roman"/>
          <w:sz w:val="20"/>
          <w:szCs w:val="20"/>
        </w:rPr>
        <w:t>Nota 1: indicare il numero corrispondente ad una delle seguenti possibilità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17070" w:rsidRPr="00F17070" w:rsidRDefault="00F17070" w:rsidP="00F17070">
      <w:pPr>
        <w:widowControl w:val="0"/>
        <w:numPr>
          <w:ilvl w:val="0"/>
          <w:numId w:val="2"/>
        </w:numPr>
        <w:tabs>
          <w:tab w:val="left" w:pos="386"/>
        </w:tabs>
        <w:autoSpaceDE w:val="0"/>
        <w:autoSpaceDN w:val="0"/>
        <w:spacing w:before="120" w:after="0" w:line="240" w:lineRule="auto"/>
        <w:ind w:right="119"/>
        <w:jc w:val="both"/>
        <w:rPr>
          <w:rFonts w:ascii="Verdana" w:eastAsia="Times New Roman" w:hAnsi="Verdana" w:cs="Times New Roman"/>
          <w:sz w:val="16"/>
          <w:szCs w:val="16"/>
        </w:rPr>
      </w:pPr>
      <w:r w:rsidRPr="00F17070">
        <w:rPr>
          <w:rFonts w:ascii="Verdana" w:eastAsia="Times New Roman" w:hAnsi="Verdana" w:cs="Times New Roman"/>
          <w:sz w:val="16"/>
          <w:szCs w:val="16"/>
        </w:rPr>
        <w:t>produzioni agricole e lavorazioni delle produzioni agricole vegetali: produzione di cereali, produzione di semi oleosi, di ortaggi, di frutta, le colture viticole e le aziende vitivinicole;</w:t>
      </w:r>
    </w:p>
    <w:p w:rsidR="00F17070" w:rsidRPr="00F17070" w:rsidRDefault="00F17070" w:rsidP="00F17070">
      <w:pPr>
        <w:widowControl w:val="0"/>
        <w:numPr>
          <w:ilvl w:val="0"/>
          <w:numId w:val="2"/>
        </w:numPr>
        <w:tabs>
          <w:tab w:val="left" w:pos="386"/>
        </w:tabs>
        <w:autoSpaceDE w:val="0"/>
        <w:autoSpaceDN w:val="0"/>
        <w:spacing w:before="120" w:after="0" w:line="240" w:lineRule="auto"/>
        <w:ind w:right="119"/>
        <w:jc w:val="both"/>
        <w:rPr>
          <w:rFonts w:ascii="Verdana" w:eastAsia="Times New Roman" w:hAnsi="Verdana" w:cs="Times New Roman"/>
          <w:sz w:val="16"/>
          <w:szCs w:val="16"/>
        </w:rPr>
      </w:pPr>
      <w:r w:rsidRPr="00F17070">
        <w:rPr>
          <w:rFonts w:ascii="Verdana" w:eastAsia="Times New Roman" w:hAnsi="Verdana" w:cs="Times New Roman"/>
          <w:sz w:val="16"/>
          <w:szCs w:val="16"/>
        </w:rPr>
        <w:t>allevamenti e lavorazione delle carni dei comparti bovino, ovino e caprino, suino, avicunicolo e attività connesse a tutte le fasi di sviluppo degli animali (dall’acquisto/nascita e mantenimento alla macellazione);</w:t>
      </w:r>
    </w:p>
    <w:p w:rsidR="00F17070" w:rsidRPr="00F17070" w:rsidRDefault="00F17070" w:rsidP="00F17070">
      <w:pPr>
        <w:widowControl w:val="0"/>
        <w:numPr>
          <w:ilvl w:val="0"/>
          <w:numId w:val="2"/>
        </w:numPr>
        <w:tabs>
          <w:tab w:val="left" w:pos="386"/>
        </w:tabs>
        <w:autoSpaceDE w:val="0"/>
        <w:autoSpaceDN w:val="0"/>
        <w:spacing w:before="120" w:after="0" w:line="240" w:lineRule="auto"/>
        <w:ind w:right="119"/>
        <w:jc w:val="both"/>
        <w:rPr>
          <w:rFonts w:ascii="Verdana" w:eastAsia="Times New Roman" w:hAnsi="Verdana" w:cs="Times New Roman"/>
          <w:sz w:val="16"/>
          <w:szCs w:val="16"/>
        </w:rPr>
      </w:pPr>
      <w:r w:rsidRPr="00F17070">
        <w:rPr>
          <w:rFonts w:ascii="Verdana" w:eastAsia="Times New Roman" w:hAnsi="Verdana" w:cs="Times New Roman"/>
          <w:sz w:val="16"/>
          <w:szCs w:val="16"/>
        </w:rPr>
        <w:t>pesca e acquacoltura: pesca, allevamento e commercio di specie acquatiche e lavorazioni artigianali dei prodotti ittici, preparazione di molluschi e crostacei;</w:t>
      </w:r>
    </w:p>
    <w:p w:rsidR="00F17070" w:rsidRPr="00F17070" w:rsidRDefault="00F17070" w:rsidP="00F17070">
      <w:pPr>
        <w:widowControl w:val="0"/>
        <w:numPr>
          <w:ilvl w:val="0"/>
          <w:numId w:val="2"/>
        </w:numPr>
        <w:tabs>
          <w:tab w:val="left" w:pos="386"/>
        </w:tabs>
        <w:autoSpaceDE w:val="0"/>
        <w:autoSpaceDN w:val="0"/>
        <w:spacing w:before="120" w:after="0" w:line="240" w:lineRule="auto"/>
        <w:ind w:right="119"/>
        <w:jc w:val="both"/>
        <w:rPr>
          <w:rFonts w:ascii="Verdana" w:eastAsia="Times New Roman" w:hAnsi="Verdana" w:cs="Times New Roman"/>
          <w:sz w:val="16"/>
          <w:szCs w:val="16"/>
        </w:rPr>
      </w:pPr>
      <w:r w:rsidRPr="00F17070">
        <w:rPr>
          <w:rFonts w:ascii="Verdana" w:eastAsia="Times New Roman" w:hAnsi="Verdana" w:cs="Times New Roman"/>
          <w:sz w:val="16"/>
          <w:szCs w:val="16"/>
        </w:rPr>
        <w:t>artigianato alimentare: produzione di paste, pane e prodotti da forno, produzioni dolciarie, gelateria, cioccolateria, biscotteria, confetteria;</w:t>
      </w:r>
    </w:p>
    <w:p w:rsidR="00F17070" w:rsidRPr="00F17070" w:rsidRDefault="00F17070" w:rsidP="00F17070">
      <w:pPr>
        <w:widowControl w:val="0"/>
        <w:numPr>
          <w:ilvl w:val="0"/>
          <w:numId w:val="2"/>
        </w:numPr>
        <w:tabs>
          <w:tab w:val="left" w:pos="386"/>
        </w:tabs>
        <w:autoSpaceDE w:val="0"/>
        <w:autoSpaceDN w:val="0"/>
        <w:spacing w:before="120" w:after="0" w:line="240" w:lineRule="auto"/>
        <w:ind w:right="119"/>
        <w:jc w:val="both"/>
        <w:rPr>
          <w:rFonts w:ascii="Verdana" w:eastAsia="Times New Roman" w:hAnsi="Verdana" w:cs="Times New Roman"/>
          <w:sz w:val="16"/>
          <w:szCs w:val="16"/>
        </w:rPr>
      </w:pPr>
      <w:r w:rsidRPr="00F17070">
        <w:rPr>
          <w:rFonts w:ascii="Verdana" w:eastAsia="Times New Roman" w:hAnsi="Verdana" w:cs="Times New Roman"/>
          <w:sz w:val="16"/>
          <w:szCs w:val="16"/>
        </w:rPr>
        <w:t>lavorazione delle carni e insaccati, produzione conserviera e di preparazioni gastronomiche tradizionali, produzione lattiero-casearia, produzione di oli e grassi vegetali e animali;</w:t>
      </w:r>
    </w:p>
    <w:p w:rsidR="00F17070" w:rsidRPr="00F17070" w:rsidRDefault="00F17070" w:rsidP="00F17070">
      <w:pPr>
        <w:widowControl w:val="0"/>
        <w:numPr>
          <w:ilvl w:val="0"/>
          <w:numId w:val="2"/>
        </w:numPr>
        <w:tabs>
          <w:tab w:val="left" w:pos="386"/>
        </w:tabs>
        <w:autoSpaceDE w:val="0"/>
        <w:autoSpaceDN w:val="0"/>
        <w:spacing w:before="120" w:after="0" w:line="240" w:lineRule="auto"/>
        <w:ind w:right="119"/>
        <w:jc w:val="both"/>
        <w:rPr>
          <w:rFonts w:ascii="Verdana" w:eastAsia="Times New Roman" w:hAnsi="Verdana" w:cs="Times New Roman"/>
          <w:sz w:val="16"/>
          <w:szCs w:val="16"/>
        </w:rPr>
      </w:pPr>
      <w:r w:rsidRPr="00F17070">
        <w:rPr>
          <w:rFonts w:ascii="Verdana" w:eastAsia="Times New Roman" w:hAnsi="Verdana" w:cs="Times New Roman"/>
          <w:sz w:val="16"/>
          <w:szCs w:val="16"/>
        </w:rPr>
        <w:t>industria delle bevande: produzione di vino, spumante, birra, acqua minerale, bibite analcoliche e amari, distillati, liquori e cocktail;</w:t>
      </w:r>
    </w:p>
    <w:p w:rsidR="00F17070" w:rsidRPr="00F17070" w:rsidRDefault="00F17070" w:rsidP="00F17070">
      <w:pPr>
        <w:widowControl w:val="0"/>
        <w:numPr>
          <w:ilvl w:val="0"/>
          <w:numId w:val="2"/>
        </w:numPr>
        <w:tabs>
          <w:tab w:val="left" w:pos="386"/>
        </w:tabs>
        <w:autoSpaceDE w:val="0"/>
        <w:autoSpaceDN w:val="0"/>
        <w:spacing w:before="120" w:after="0" w:line="240" w:lineRule="auto"/>
        <w:ind w:right="119"/>
        <w:jc w:val="both"/>
        <w:rPr>
          <w:rFonts w:ascii="Verdana" w:eastAsia="Times New Roman" w:hAnsi="Verdana" w:cs="Times New Roman"/>
          <w:sz w:val="16"/>
          <w:szCs w:val="16"/>
        </w:rPr>
      </w:pPr>
      <w:r w:rsidRPr="00F17070">
        <w:rPr>
          <w:rFonts w:ascii="Verdana" w:eastAsia="Times New Roman" w:hAnsi="Verdana" w:cs="Times New Roman"/>
          <w:sz w:val="16"/>
          <w:szCs w:val="16"/>
        </w:rPr>
        <w:t>miele e torrone;</w:t>
      </w:r>
    </w:p>
    <w:p w:rsidR="00F17070" w:rsidRPr="00F17070" w:rsidRDefault="00F17070" w:rsidP="00F17070">
      <w:pPr>
        <w:widowControl w:val="0"/>
        <w:numPr>
          <w:ilvl w:val="0"/>
          <w:numId w:val="2"/>
        </w:numPr>
        <w:tabs>
          <w:tab w:val="left" w:pos="386"/>
        </w:tabs>
        <w:autoSpaceDE w:val="0"/>
        <w:autoSpaceDN w:val="0"/>
        <w:spacing w:before="120" w:after="0" w:line="240" w:lineRule="auto"/>
        <w:ind w:right="119"/>
        <w:jc w:val="both"/>
        <w:rPr>
          <w:rFonts w:ascii="Verdana" w:eastAsia="Times New Roman" w:hAnsi="Verdana" w:cs="Times New Roman"/>
          <w:sz w:val="16"/>
          <w:szCs w:val="16"/>
        </w:rPr>
      </w:pPr>
      <w:r w:rsidRPr="00F17070">
        <w:rPr>
          <w:rFonts w:ascii="Verdana" w:eastAsia="Times New Roman" w:hAnsi="Verdana" w:cs="Times New Roman"/>
          <w:sz w:val="16"/>
          <w:szCs w:val="16"/>
        </w:rPr>
        <w:t>salse e condimenti;</w:t>
      </w:r>
    </w:p>
    <w:p w:rsidR="00F17070" w:rsidRPr="00F17070" w:rsidRDefault="00F17070" w:rsidP="00F17070">
      <w:pPr>
        <w:widowControl w:val="0"/>
        <w:numPr>
          <w:ilvl w:val="0"/>
          <w:numId w:val="2"/>
        </w:numPr>
        <w:tabs>
          <w:tab w:val="left" w:pos="386"/>
        </w:tabs>
        <w:autoSpaceDE w:val="0"/>
        <w:autoSpaceDN w:val="0"/>
        <w:spacing w:before="120" w:after="0" w:line="240" w:lineRule="auto"/>
        <w:ind w:right="119"/>
        <w:jc w:val="both"/>
        <w:rPr>
          <w:rFonts w:ascii="Verdana" w:eastAsia="Times New Roman" w:hAnsi="Verdana" w:cs="Times New Roman"/>
          <w:sz w:val="16"/>
          <w:szCs w:val="16"/>
        </w:rPr>
      </w:pPr>
      <w:r w:rsidRPr="00F17070">
        <w:rPr>
          <w:rFonts w:ascii="Verdana" w:eastAsia="Times New Roman" w:hAnsi="Verdana" w:cs="Times New Roman"/>
          <w:sz w:val="16"/>
          <w:szCs w:val="16"/>
        </w:rPr>
        <w:t>prodotti della gastronomia e piatti tradizionali della cucina orceana;</w:t>
      </w:r>
    </w:p>
    <w:p w:rsidR="00F17070" w:rsidRPr="00F17070" w:rsidRDefault="00F17070" w:rsidP="00F17070">
      <w:pPr>
        <w:widowControl w:val="0"/>
        <w:numPr>
          <w:ilvl w:val="0"/>
          <w:numId w:val="2"/>
        </w:numPr>
        <w:tabs>
          <w:tab w:val="left" w:pos="386"/>
        </w:tabs>
        <w:autoSpaceDE w:val="0"/>
        <w:autoSpaceDN w:val="0"/>
        <w:spacing w:before="120" w:after="0" w:line="240" w:lineRule="auto"/>
        <w:ind w:right="119"/>
        <w:jc w:val="both"/>
        <w:rPr>
          <w:rFonts w:ascii="Verdana" w:eastAsia="Times New Roman" w:hAnsi="Verdana" w:cs="Times New Roman"/>
          <w:sz w:val="16"/>
          <w:szCs w:val="16"/>
        </w:rPr>
      </w:pPr>
      <w:r w:rsidRPr="00F17070">
        <w:rPr>
          <w:rFonts w:ascii="Verdana" w:eastAsia="Times New Roman" w:hAnsi="Verdana" w:cs="Times New Roman"/>
          <w:sz w:val="16"/>
          <w:szCs w:val="16"/>
        </w:rPr>
        <w:t>prodotti dell’artigianato locale;</w:t>
      </w:r>
    </w:p>
    <w:p w:rsidR="00F17070" w:rsidRPr="00F17070" w:rsidRDefault="00F17070" w:rsidP="00F17070">
      <w:pPr>
        <w:widowControl w:val="0"/>
        <w:tabs>
          <w:tab w:val="left" w:pos="9353"/>
        </w:tabs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F17070">
        <w:rPr>
          <w:rFonts w:ascii="Verdana" w:eastAsia="Times New Roman" w:hAnsi="Verdana" w:cs="Times New Roman"/>
          <w:b/>
          <w:sz w:val="20"/>
          <w:szCs w:val="20"/>
        </w:rPr>
        <w:t>_________________________________________________________________</w:t>
      </w:r>
    </w:p>
    <w:p w:rsidR="00606E13" w:rsidRDefault="00606E13">
      <w:bookmarkStart w:id="1" w:name="_GoBack"/>
      <w:bookmarkEnd w:id="1"/>
    </w:p>
    <w:sectPr w:rsidR="00606E13">
      <w:pgSz w:w="11900" w:h="16840"/>
      <w:pgMar w:top="1320" w:right="1020" w:bottom="280" w:left="1360" w:header="755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C417D"/>
    <w:multiLevelType w:val="hybridMultilevel"/>
    <w:tmpl w:val="D0BA2DFA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3BFE3368"/>
    <w:multiLevelType w:val="hybridMultilevel"/>
    <w:tmpl w:val="C8F6240A"/>
    <w:lvl w:ilvl="0" w:tplc="0410000F">
      <w:start w:val="1"/>
      <w:numFmt w:val="decimal"/>
      <w:lvlText w:val="%1."/>
      <w:lvlJc w:val="left"/>
      <w:pPr>
        <w:ind w:left="1574" w:hanging="360"/>
      </w:pPr>
      <w:rPr>
        <w:rFonts w:hint="default"/>
      </w:rPr>
    </w:lvl>
    <w:lvl w:ilvl="1" w:tplc="18DCFFCE">
      <w:numFmt w:val="bullet"/>
      <w:lvlText w:val="-"/>
      <w:lvlJc w:val="left"/>
      <w:pPr>
        <w:ind w:left="2294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70"/>
    <w:rsid w:val="00606E13"/>
    <w:rsid w:val="00F1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138F4-ABE6-42CC-B3AC-068D028D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Previtali</dc:creator>
  <cp:keywords/>
  <dc:description/>
  <cp:lastModifiedBy>Cristina Previtali</cp:lastModifiedBy>
  <cp:revision>1</cp:revision>
  <dcterms:created xsi:type="dcterms:W3CDTF">2022-07-28T12:57:00Z</dcterms:created>
  <dcterms:modified xsi:type="dcterms:W3CDTF">2022-07-28T12:57:00Z</dcterms:modified>
</cp:coreProperties>
</file>