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31" w:rsidRDefault="00062B96" w:rsidP="007C1964">
      <w:pPr>
        <w:spacing w:before="120" w:after="216" w:line="249" w:lineRule="atLeast"/>
        <w:jc w:val="center"/>
        <w:rPr>
          <w:rFonts w:ascii="Arial" w:hAnsi="Arial" w:cs="Arial"/>
          <w:bCs/>
          <w:color w:val="535353"/>
        </w:rPr>
      </w:pPr>
      <w:r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6785610</wp:posOffset>
            </wp:positionV>
            <wp:extent cx="2359025" cy="511175"/>
            <wp:effectExtent l="19050" t="0" r="3175" b="0"/>
            <wp:wrapSquare wrapText="bothSides"/>
            <wp:docPr id="6" name="Immagine 1" descr="Y:\AreaSGen\Cultura\Laura\Locandine 2016\25 aprile\Poste_Italia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SGen\Cultura\Laura\Locandine 2016\25 aprile\Poste_Italian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7656195</wp:posOffset>
            </wp:positionV>
            <wp:extent cx="1164590" cy="1164590"/>
            <wp:effectExtent l="0" t="0" r="0" b="0"/>
            <wp:wrapSquare wrapText="bothSides"/>
            <wp:docPr id="3" name="Immagine 1" descr="Y:\AreaSGen\Cultura\Laura\Locandine 2016\25 aprile\StartLab_HD_BiancoSuSfondo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SGen\Cultura\Laura\Locandine 2016\25 aprile\StartLab_HD_BiancoSuSfondo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8886190</wp:posOffset>
            </wp:positionV>
            <wp:extent cx="1450340" cy="805180"/>
            <wp:effectExtent l="19050" t="0" r="0" b="0"/>
            <wp:wrapSquare wrapText="bothSides"/>
            <wp:docPr id="1" name="Immagine 1" descr="Y:\AreaSGen\Cultura\Laura\Locandine 2016\25 aprile\logo_blanco-cafe-orzinuovi-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SGen\Cultura\Laura\Locandine 2016\25 aprile\logo_blanco-cafe-orzinuovi-bresc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3B5"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5228590</wp:posOffset>
            </wp:positionV>
            <wp:extent cx="1852930" cy="838200"/>
            <wp:effectExtent l="19050" t="0" r="0" b="0"/>
            <wp:wrapSquare wrapText="bothSides"/>
            <wp:docPr id="2" name="Immagine 2" descr="Y:\AreaSGen\Cultura\Laura\Locandine 2016\25 aprile\logo_anpi_big.0aa59b8d9a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reaSGen\Cultura\Laura\Locandine 2016\25 aprile\logo_anpi_big.0aa59b8d9a6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3B5"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2540000</wp:posOffset>
            </wp:positionV>
            <wp:extent cx="3050540" cy="576580"/>
            <wp:effectExtent l="19050" t="0" r="0" b="0"/>
            <wp:wrapSquare wrapText="bothSides"/>
            <wp:docPr id="8" name="Immagine 4" descr="Y:\AreaSGen\Cultura\Laura\Locandine 2016\25 aprile\logocoss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reaSGen\Cultura\Laura\Locandine 2016\25 aprile\logocossal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3B5"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3715385</wp:posOffset>
            </wp:positionV>
            <wp:extent cx="1352550" cy="1066800"/>
            <wp:effectExtent l="19050" t="0" r="0" b="0"/>
            <wp:wrapSquare wrapText="bothSides"/>
            <wp:docPr id="4" name="Immagine 1" descr="Y:\AreaSGen\Cultura\Laura\Locandine 2016\25 aprile\FIVL FFVV grand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eaSGen\Cultura\Laura\Locandine 2016\25 aprile\FIVL FFVV grande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D3C">
        <w:rPr>
          <w:rFonts w:ascii="Arial" w:hAnsi="Arial" w:cs="Arial"/>
          <w:bCs/>
          <w:noProof/>
          <w:color w:val="53535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-334010</wp:posOffset>
            </wp:positionV>
            <wp:extent cx="2767330" cy="1022985"/>
            <wp:effectExtent l="19050" t="0" r="0" b="0"/>
            <wp:wrapSquare wrapText="bothSides"/>
            <wp:docPr id="9" name="Immagine 5" descr="C:\Users\annalisa.viviani\Desktop\Loghi senza sfondo\logo comune senza sfondo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lisa.viviani\Desktop\Loghi senza sfondo\logo comune senza sfondo - Copi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F4A">
        <w:rPr>
          <w:rFonts w:ascii="Arial" w:hAnsi="Arial" w:cs="Arial"/>
          <w:bCs/>
          <w:noProof/>
          <w:color w:val="535353"/>
        </w:rPr>
        <w:pict>
          <v:rect id="_x0000_s1051" style="position:absolute;left:0;text-align:left;margin-left:395.4pt;margin-top:-44.25pt;width:129.45pt;height:847.7pt;z-index:251678720;mso-position-horizontal-relative:text;mso-position-vertical-relative:text" fillcolor="red" stroked="f"/>
        </w:pict>
      </w:r>
      <w:r w:rsidR="008F0F4A">
        <w:rPr>
          <w:rFonts w:ascii="Arial" w:hAnsi="Arial" w:cs="Arial"/>
          <w:bCs/>
          <w:noProof/>
          <w:color w:val="535353"/>
        </w:rPr>
        <w:pict>
          <v:rect id="_x0000_s1041" style="position:absolute;left:0;text-align:left;margin-left:-70.95pt;margin-top:-44.25pt;width:129.45pt;height:847.7pt;z-index:251663360;mso-position-horizontal-relative:text;mso-position-vertical-relative:text" fillcolor="green" stroked="f"/>
        </w:pict>
      </w:r>
    </w:p>
    <w:p w:rsidR="0026795D" w:rsidRDefault="00207104">
      <w:pPr>
        <w:spacing w:before="120" w:after="216" w:line="249" w:lineRule="atLeast"/>
        <w:jc w:val="left"/>
        <w:rPr>
          <w:rFonts w:ascii="Arial" w:hAnsi="Arial" w:cs="Arial"/>
          <w:bCs/>
          <w:color w:val="535353"/>
        </w:rPr>
      </w:pPr>
      <w:r>
        <w:rPr>
          <w:rFonts w:ascii="Arial" w:hAnsi="Arial" w:cs="Arial"/>
          <w:bCs/>
          <w:noProof/>
          <w:color w:val="535353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-420370</wp:posOffset>
            </wp:positionV>
            <wp:extent cx="7465695" cy="10557510"/>
            <wp:effectExtent l="19050" t="0" r="1905" b="0"/>
            <wp:wrapSquare wrapText="bothSides"/>
            <wp:docPr id="7" name="Immagine 3" descr="Y:\AreaSGen\Cultura\Laura\Locandine 2016\25 aprile\COPERTINA PIEGHEV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reaSGen\Cultura\Laura\Locandine 2016\25 aprile\COPERTINA PIEGHEVO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95" cy="1055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44E" w:rsidRPr="00F9744E" w:rsidRDefault="008F0F4A" w:rsidP="00F9744E">
      <w:pPr>
        <w:ind w:left="1416" w:right="-1"/>
        <w:jc w:val="left"/>
        <w:rPr>
          <w:sz w:val="40"/>
          <w:szCs w:val="40"/>
        </w:rPr>
      </w:pPr>
      <w:r w:rsidRPr="008F0F4A">
        <w:rPr>
          <w:rFonts w:ascii="Arial" w:hAnsi="Arial" w:cs="Arial"/>
          <w:bCs/>
          <w:noProof/>
          <w:color w:val="535353"/>
          <w:sz w:val="40"/>
          <w:szCs w:val="40"/>
        </w:rPr>
        <w:lastRenderedPageBreak/>
        <w:pict>
          <v:rect id="_x0000_s1038" style="position:absolute;left:0;text-align:left;margin-left:-64.1pt;margin-top:-47.8pt;width:112.3pt;height:854.65pt;z-index:251661312" fillcolor="green" stroked="f">
            <v:textbox style="mso-next-textbox:#_x0000_s1038">
              <w:txbxContent>
                <w:p w:rsidR="001E623B" w:rsidRPr="00F9744E" w:rsidRDefault="001E623B" w:rsidP="009C3886">
                  <w:pPr>
                    <w:ind w:right="-15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t>LUNEDÌ</w:t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11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9C3886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t>MERCOLEDÌ</w:t>
                  </w:r>
                  <w:r w:rsidRPr="009C3886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20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</w:p>
              </w:txbxContent>
            </v:textbox>
          </v:rect>
        </w:pict>
      </w:r>
      <w:r w:rsidRPr="008F0F4A">
        <w:rPr>
          <w:rFonts w:ascii="Arial" w:hAnsi="Arial" w:cs="Arial"/>
          <w:bCs/>
          <w:noProof/>
          <w:color w:val="535353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6.9pt;margin-top:8.05pt;width:451.3pt;height:300.85pt;z-index:251679744;mso-width-relative:margin;mso-height-relative:margin" stroked="f">
            <v:textbox style="mso-next-textbox:#_x0000_s1053">
              <w:txbxContent>
                <w:p w:rsidR="001E623B" w:rsidRDefault="009B6768" w:rsidP="009B11AD">
                  <w:pPr>
                    <w:jc w:val="left"/>
                    <w:rPr>
                      <w:rFonts w:ascii="Georgia" w:hAnsi="Georgia"/>
                      <w:b/>
                      <w:sz w:val="38"/>
                      <w:szCs w:val="38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Convegno storico</w:t>
                  </w:r>
                  <w:r w:rsidR="001E623B"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="001E623B"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>“</w:t>
                  </w:r>
                  <w:r w:rsidR="001E623B">
                    <w:rPr>
                      <w:rFonts w:ascii="Georgia" w:hAnsi="Georgia"/>
                      <w:b/>
                      <w:sz w:val="38"/>
                      <w:szCs w:val="38"/>
                    </w:rPr>
                    <w:t>Che uomini giusti saremo. Idee e sentimenti di giovani, donne e uomini della Resistenza bresciana</w:t>
                  </w:r>
                  <w:r w:rsidR="001E623B"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>”</w:t>
                  </w:r>
                  <w:r w:rsidR="001E623B"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>
                    <w:rPr>
                      <w:rFonts w:ascii="Georgia" w:hAnsi="Georgia"/>
                      <w:sz w:val="28"/>
                      <w:szCs w:val="28"/>
                    </w:rPr>
                    <w:t>Relatori</w:t>
                  </w:r>
                  <w:r w:rsidR="001E623B">
                    <w:rPr>
                      <w:rFonts w:ascii="Georgia" w:hAnsi="Georgia"/>
                      <w:sz w:val="28"/>
                      <w:szCs w:val="28"/>
                    </w:rPr>
                    <w:t xml:space="preserve">: prof. </w:t>
                  </w:r>
                  <w:r w:rsidR="001E623B" w:rsidRPr="009B6768">
                    <w:rPr>
                      <w:rFonts w:ascii="Georgia" w:hAnsi="Georgia"/>
                      <w:i/>
                      <w:sz w:val="28"/>
                      <w:szCs w:val="28"/>
                    </w:rPr>
                    <w:t>Rolando Anni</w:t>
                  </w:r>
                  <w:r w:rsidR="001E623B">
                    <w:rPr>
                      <w:rFonts w:ascii="Georgia" w:hAnsi="Georgia"/>
                      <w:sz w:val="28"/>
                      <w:szCs w:val="28"/>
                    </w:rPr>
                    <w:t>, Università Cattolica. Direttore dell’archivio storico della Resistenza bresciana</w:t>
                  </w:r>
                  <w:r w:rsidR="001E623B">
                    <w:rPr>
                      <w:rFonts w:ascii="Georgia" w:hAnsi="Georgia"/>
                      <w:sz w:val="28"/>
                      <w:szCs w:val="28"/>
                    </w:rPr>
                    <w:br/>
                  </w:r>
                  <w:r w:rsidRPr="009B6768">
                    <w:rPr>
                      <w:rFonts w:ascii="Georgia" w:hAnsi="Georgia"/>
                      <w:i/>
                      <w:sz w:val="28"/>
                      <w:szCs w:val="28"/>
                    </w:rPr>
                    <w:t xml:space="preserve">Andrea </w:t>
                  </w:r>
                  <w:proofErr w:type="spellStart"/>
                  <w:r w:rsidRPr="009B6768">
                    <w:rPr>
                      <w:rFonts w:ascii="Georgia" w:hAnsi="Georgia"/>
                      <w:i/>
                      <w:sz w:val="28"/>
                      <w:szCs w:val="28"/>
                    </w:rPr>
                    <w:t>Andrico</w:t>
                  </w:r>
                  <w:proofErr w:type="spellEnd"/>
                  <w:r>
                    <w:rPr>
                      <w:rFonts w:ascii="Georgia" w:hAnsi="Georgia"/>
                      <w:sz w:val="28"/>
                      <w:szCs w:val="28"/>
                    </w:rPr>
                    <w:t>, ricercatore volontario</w:t>
                  </w:r>
                  <w:r w:rsidR="001E623B">
                    <w:rPr>
                      <w:rFonts w:ascii="Georgia" w:hAnsi="Georgia"/>
                      <w:sz w:val="28"/>
                      <w:szCs w:val="28"/>
                    </w:rPr>
                    <w:br/>
                  </w:r>
                </w:p>
                <w:p w:rsidR="001E623B" w:rsidRDefault="001E623B" w:rsidP="009B11AD">
                  <w:pPr>
                    <w:jc w:val="left"/>
                    <w:rPr>
                      <w:rFonts w:ascii="Georgia" w:hAnsi="Georgia"/>
                      <w:b/>
                      <w:sz w:val="38"/>
                      <w:szCs w:val="38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Mostra storico documentaria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>“</w:t>
                  </w:r>
                  <w:r>
                    <w:rPr>
                      <w:rFonts w:ascii="Georgia" w:hAnsi="Georgia"/>
                      <w:b/>
                      <w:sz w:val="38"/>
                      <w:szCs w:val="38"/>
                    </w:rPr>
                    <w:t>Quel 25 Aprile</w:t>
                  </w:r>
                  <w:r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>”</w:t>
                  </w:r>
                </w:p>
                <w:p w:rsidR="001E623B" w:rsidRPr="00F9744E" w:rsidRDefault="001E623B" w:rsidP="009B11AD">
                  <w:pPr>
                    <w:jc w:val="lef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A cura di: Giorgio Ferrari</w:t>
                  </w:r>
                  <w:r>
                    <w:rPr>
                      <w:rFonts w:ascii="Georgia" w:hAnsi="Georgia"/>
                      <w:sz w:val="28"/>
                      <w:szCs w:val="28"/>
                    </w:rPr>
                    <w:br/>
                  </w:r>
                  <w:r>
                    <w:rPr>
                      <w:rFonts w:ascii="Georgia" w:hAnsi="Georgia"/>
                      <w:b/>
                      <w:sz w:val="38"/>
                      <w:szCs w:val="38"/>
                    </w:rPr>
                    <w:br/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ORE 09:3</w:t>
                  </w:r>
                  <w:r w:rsidRPr="00F9744E">
                    <w:rPr>
                      <w:rFonts w:ascii="Georgia" w:hAnsi="Georgia"/>
                      <w:sz w:val="40"/>
                      <w:szCs w:val="40"/>
                    </w:rPr>
                    <w:t>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-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IIS Grazio </w:t>
                  </w:r>
                  <w:proofErr w:type="spellStart"/>
                  <w:r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>Cossali</w:t>
                  </w:r>
                  <w:proofErr w:type="spellEnd"/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  <w:r w:rsidRPr="008F0F4A">
        <w:rPr>
          <w:rFonts w:ascii="Arial" w:hAnsi="Arial" w:cs="Arial"/>
          <w:bCs/>
          <w:noProof/>
          <w:color w:val="535353"/>
          <w:sz w:val="40"/>
          <w:szCs w:val="40"/>
          <w:lang w:eastAsia="en-US"/>
        </w:rPr>
        <w:pict>
          <v:shape id="_x0000_s1043" type="#_x0000_t202" style="position:absolute;left:0;text-align:left;margin-left:49.05pt;margin-top:377.35pt;width:451.3pt;height:189.15pt;z-index:251671552;mso-width-relative:margin;mso-height-relative:margin" stroked="f">
            <v:textbox style="mso-next-textbox:#_x0000_s1043">
              <w:txbxContent>
                <w:p w:rsidR="001E623B" w:rsidRPr="00F9744E" w:rsidRDefault="001E623B" w:rsidP="009B11AD">
                  <w:pPr>
                    <w:ind w:left="142"/>
                    <w:jc w:val="left"/>
                    <w:rPr>
                      <w:rFonts w:ascii="Georgia" w:hAnsi="Georgia"/>
                    </w:rPr>
                  </w:pPr>
                  <w:r w:rsidRPr="00F9744E">
                    <w:rPr>
                      <w:rFonts w:ascii="Georgia" w:hAnsi="Georgia"/>
                      <w:sz w:val="36"/>
                      <w:szCs w:val="36"/>
                    </w:rPr>
                    <w:t>Spettacolo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Pr="00F9744E">
                    <w:rPr>
                      <w:rFonts w:ascii="Georgia" w:hAnsi="Georgia"/>
                      <w:sz w:val="36"/>
                      <w:szCs w:val="36"/>
                    </w:rPr>
                    <w:t xml:space="preserve"> </w:t>
                  </w:r>
                  <w:r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 xml:space="preserve">“Gli uomini per essere liberi. </w:t>
                  </w:r>
                  <w:r>
                    <w:rPr>
                      <w:rFonts w:ascii="Georgia" w:hAnsi="Georgia"/>
                      <w:b/>
                      <w:sz w:val="38"/>
                      <w:szCs w:val="38"/>
                    </w:rPr>
                    <w:br/>
                  </w:r>
                  <w:r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 xml:space="preserve">Sandro </w:t>
                  </w:r>
                  <w:r>
                    <w:rPr>
                      <w:rFonts w:ascii="Georgia" w:hAnsi="Georgia"/>
                      <w:b/>
                      <w:sz w:val="38"/>
                      <w:szCs w:val="38"/>
                    </w:rPr>
                    <w:t>P</w:t>
                  </w:r>
                  <w:r w:rsidRPr="00F9744E">
                    <w:rPr>
                      <w:rFonts w:ascii="Georgia" w:hAnsi="Georgia"/>
                      <w:b/>
                      <w:sz w:val="38"/>
                      <w:szCs w:val="38"/>
                    </w:rPr>
                    <w:t>ertini, il Presidente”</w:t>
                  </w:r>
                  <w:r w:rsidRPr="00F9744E">
                    <w:rPr>
                      <w:rFonts w:ascii="Georgia" w:hAnsi="Georgia"/>
                      <w:sz w:val="36"/>
                      <w:szCs w:val="36"/>
                    </w:rPr>
                    <w:br/>
                    <w:t>Progetto di teatro civile sulla vita e gli insegnamenti di Sandro Pertini, protagonista del ‘90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t>0.</w:t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F9744E">
                    <w:rPr>
                      <w:rFonts w:ascii="Georgia" w:hAnsi="Georgia"/>
                      <w:sz w:val="40"/>
                      <w:szCs w:val="40"/>
                    </w:rPr>
                    <w:t>ORE 20:30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t xml:space="preserve"> - </w:t>
                  </w:r>
                  <w:r w:rsidRPr="00493857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Rocca di </w:t>
                  </w:r>
                  <w:proofErr w:type="spellStart"/>
                  <w:r w:rsidRPr="00493857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>Orzinuovi</w:t>
                  </w:r>
                  <w:proofErr w:type="spellEnd"/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Pr="00493857">
                    <w:rPr>
                      <w:rFonts w:ascii="Georgia" w:hAnsi="Georgia"/>
                      <w:sz w:val="28"/>
                      <w:szCs w:val="28"/>
                    </w:rPr>
                    <w:t xml:space="preserve">A cura di Associazione </w:t>
                  </w:r>
                  <w:proofErr w:type="spellStart"/>
                  <w:r w:rsidRPr="00493857">
                    <w:rPr>
                      <w:rFonts w:ascii="Georgia" w:hAnsi="Georgia"/>
                      <w:sz w:val="28"/>
                      <w:szCs w:val="28"/>
                    </w:rPr>
                    <w:t>Eutopia</w:t>
                  </w:r>
                  <w:proofErr w:type="spellEnd"/>
                </w:p>
              </w:txbxContent>
            </v:textbox>
          </v:shape>
        </w:pict>
      </w:r>
      <w:r w:rsidR="0026795D" w:rsidRPr="00F9744E">
        <w:rPr>
          <w:rFonts w:ascii="Arial" w:hAnsi="Arial" w:cs="Arial"/>
          <w:bCs/>
          <w:color w:val="535353"/>
          <w:sz w:val="40"/>
          <w:szCs w:val="40"/>
        </w:rPr>
        <w:br w:type="page"/>
      </w:r>
    </w:p>
    <w:p w:rsidR="001C7433" w:rsidRPr="00BB6DD4" w:rsidRDefault="008F0F4A" w:rsidP="001C7433">
      <w:pPr>
        <w:jc w:val="right"/>
        <w:rPr>
          <w:rFonts w:ascii="Georgia" w:hAnsi="Georgia"/>
          <w:bCs/>
          <w:iCs/>
        </w:rPr>
      </w:pPr>
      <w:r w:rsidRPr="008F0F4A">
        <w:rPr>
          <w:rFonts w:ascii="Arial" w:hAnsi="Arial" w:cs="Arial"/>
          <w:bCs/>
          <w:noProof/>
          <w:color w:val="535353"/>
        </w:rPr>
        <w:lastRenderedPageBreak/>
        <w:pict>
          <v:rect id="_x0000_s1039" style="position:absolute;left:0;text-align:left;margin-left:406.6pt;margin-top:-43.35pt;width:112.3pt;height:843.45pt;z-index:251662336" fillcolor="red" stroked="f">
            <v:textbox>
              <w:txbxContent>
                <w:p w:rsidR="001E623B" w:rsidRDefault="001E623B" w:rsidP="009C3886">
                  <w:pPr>
                    <w:ind w:left="-142"/>
                    <w:jc w:val="center"/>
                  </w:pPr>
                  <w:r>
                    <w:br/>
                  </w:r>
                  <w: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LUNEDÌ</w:t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734F02"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25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t>MERCOLEDÌ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27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</w:p>
              </w:txbxContent>
            </v:textbox>
          </v:rect>
        </w:pict>
      </w:r>
      <w:r w:rsidRPr="008F0F4A">
        <w:rPr>
          <w:rFonts w:ascii="Arial" w:hAnsi="Arial" w:cs="Arial"/>
          <w:bCs/>
          <w:noProof/>
          <w:color w:val="535353"/>
          <w:sz w:val="40"/>
          <w:szCs w:val="40"/>
        </w:rPr>
        <w:pict>
          <v:shape id="_x0000_s1046" type="#_x0000_t202" style="position:absolute;left:0;text-align:left;margin-left:-57.15pt;margin-top:12.8pt;width:451.3pt;height:323.05pt;z-index:251673600;mso-width-relative:margin;mso-height-relative:margin" stroked="f">
            <v:textbox style="mso-next-textbox:#_x0000_s1046">
              <w:txbxContent>
                <w:p w:rsidR="001E623B" w:rsidRPr="00AF0369" w:rsidRDefault="001E623B" w:rsidP="009C3886">
                  <w:pPr>
                    <w:jc w:val="right"/>
                    <w:rPr>
                      <w:rFonts w:ascii="Georgia" w:hAnsi="Georgia"/>
                      <w:sz w:val="28"/>
                      <w:szCs w:val="28"/>
                    </w:rPr>
                  </w:pPr>
                  <w:r w:rsidRPr="00C242F7">
                    <w:rPr>
                      <w:rFonts w:ascii="Georgia" w:hAnsi="Georgia"/>
                      <w:sz w:val="40"/>
                      <w:szCs w:val="40"/>
                    </w:rPr>
                    <w:t>ORE 09:30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br/>
                    <w:t>Ritrovo presso le lapidi dei Caduti nella zona retrostante il santuario “Madonnina dell’Oglio”. Momento commemorativo a cura di ANPI; proseguimento verso il municipio</w:t>
                  </w:r>
                  <w:r w:rsidRPr="00AF0369">
                    <w:rPr>
                      <w:rFonts w:ascii="Georgia" w:hAnsi="Georgia"/>
                      <w:b/>
                      <w:sz w:val="28"/>
                      <w:szCs w:val="28"/>
                    </w:rPr>
                    <w:br/>
                  </w:r>
                  <w:r w:rsidRPr="00AF0369">
                    <w:rPr>
                      <w:rFonts w:ascii="Georgia" w:hAnsi="Georgia"/>
                      <w:b/>
                      <w:sz w:val="28"/>
                      <w:szCs w:val="28"/>
                    </w:rPr>
                    <w:br/>
                  </w:r>
                  <w:r w:rsidRPr="00AF0369">
                    <w:rPr>
                      <w:rFonts w:ascii="Georgia" w:hAnsi="Georgia"/>
                      <w:b/>
                      <w:sz w:val="28"/>
                      <w:szCs w:val="28"/>
                    </w:rPr>
                    <w:br/>
                  </w:r>
                  <w:r w:rsidRPr="00C242F7">
                    <w:rPr>
                      <w:rFonts w:ascii="Georgia" w:hAnsi="Georgia"/>
                      <w:sz w:val="40"/>
                      <w:szCs w:val="40"/>
                    </w:rPr>
                    <w:t>ORE 10:00</w:t>
                  </w:r>
                  <w:r w:rsidRPr="00C242F7">
                    <w:rPr>
                      <w:rFonts w:ascii="Georgia" w:hAnsi="Georgia"/>
                      <w:b/>
                      <w:sz w:val="32"/>
                      <w:szCs w:val="32"/>
                    </w:rPr>
                    <w:br/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>Discorso commemorativo presso la sala consiliare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.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br/>
                    <w:t>R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>elatrice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: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  <w:r w:rsidRPr="00C242F7">
                    <w:rPr>
                      <w:rFonts w:ascii="Georgia" w:hAnsi="Georgia"/>
                      <w:b/>
                      <w:sz w:val="32"/>
                      <w:szCs w:val="32"/>
                    </w:rPr>
                    <w:t xml:space="preserve">Agape Nulli </w:t>
                  </w:r>
                  <w:proofErr w:type="spellStart"/>
                  <w:r w:rsidRPr="00C242F7">
                    <w:rPr>
                      <w:rFonts w:ascii="Georgia" w:hAnsi="Georgia"/>
                      <w:b/>
                      <w:sz w:val="32"/>
                      <w:szCs w:val="32"/>
                    </w:rPr>
                    <w:t>Quilleri</w:t>
                  </w:r>
                  <w:proofErr w:type="spellEnd"/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 xml:space="preserve"> – Presidente </w:t>
                  </w:r>
                  <w:r w:rsidR="0047247A">
                    <w:rPr>
                      <w:rFonts w:ascii="Georgia" w:hAnsi="Georgia"/>
                      <w:sz w:val="32"/>
                      <w:szCs w:val="32"/>
                    </w:rPr>
                    <w:t>Onoraria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 xml:space="preserve">Fiamme Verdi di Brescia. 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br/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>Al termine: posa della corona d’alloro alla stele dei caduti presso il Municipio.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br/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br/>
                    <w:t>Segue il corteo verso il parco Alcide De Gasperi con posa della corona d’alloro al monu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mento dei Caduti e saluti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 xml:space="preserve"> presso 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i</w:t>
                  </w:r>
                  <w:r w:rsidRPr="00C242F7">
                    <w:rPr>
                      <w:rFonts w:ascii="Georgia" w:hAnsi="Georgia"/>
                      <w:sz w:val="32"/>
                      <w:szCs w:val="32"/>
                    </w:rPr>
                    <w:t>l Giardino dei Giusti</w:t>
                  </w:r>
                </w:p>
                <w:p w:rsidR="001E623B" w:rsidRPr="00F9744E" w:rsidRDefault="001E623B" w:rsidP="00734F02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t>MERCOLEDÌ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20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  <w:r w:rsidR="00734F02" w:rsidRPr="00525CE3">
        <w:rPr>
          <w:rFonts w:ascii="Georgia" w:hAnsi="Georgia"/>
          <w:color w:val="FFFFFF" w:themeColor="background1"/>
          <w:sz w:val="32"/>
          <w:szCs w:val="32"/>
        </w:rPr>
        <w:t>MERCOLEDÌ</w:t>
      </w:r>
      <w:r w:rsidR="00734F02" w:rsidRPr="00525CE3">
        <w:rPr>
          <w:rFonts w:ascii="Georgia" w:hAnsi="Georgia"/>
          <w:color w:val="FFFFFF" w:themeColor="background1"/>
          <w:sz w:val="32"/>
          <w:szCs w:val="32"/>
        </w:rPr>
        <w:br/>
      </w:r>
      <w:r w:rsidR="00734F02" w:rsidRPr="00525CE3">
        <w:rPr>
          <w:rFonts w:ascii="Georgia" w:hAnsi="Georgia"/>
          <w:color w:val="FFFFFF" w:themeColor="background1"/>
          <w:sz w:val="72"/>
          <w:szCs w:val="72"/>
        </w:rPr>
        <w:t>20</w:t>
      </w:r>
      <w:r w:rsidR="00734F02" w:rsidRPr="00525CE3">
        <w:rPr>
          <w:rFonts w:ascii="Georgia" w:hAnsi="Georgia"/>
          <w:color w:val="FFFFFF" w:themeColor="background1"/>
          <w:sz w:val="32"/>
          <w:szCs w:val="32"/>
        </w:rPr>
        <w:br/>
        <w:t>APRILEMERCOLEDÌ</w:t>
      </w:r>
      <w:r w:rsidR="00734F02" w:rsidRPr="00525CE3">
        <w:rPr>
          <w:rFonts w:ascii="Georgia" w:hAnsi="Georgia"/>
          <w:color w:val="FFFFFF" w:themeColor="background1"/>
          <w:sz w:val="32"/>
          <w:szCs w:val="32"/>
        </w:rPr>
        <w:br/>
      </w:r>
      <w:r w:rsidR="00734F02" w:rsidRPr="00525CE3">
        <w:rPr>
          <w:rFonts w:ascii="Georgia" w:hAnsi="Georgia"/>
          <w:color w:val="FFFFFF" w:themeColor="background1"/>
          <w:sz w:val="72"/>
          <w:szCs w:val="72"/>
        </w:rPr>
        <w:t>20</w:t>
      </w:r>
      <w:r w:rsidR="00734F02" w:rsidRPr="00525CE3">
        <w:rPr>
          <w:rFonts w:ascii="Georgia" w:hAnsi="Georgia"/>
          <w:color w:val="FFFFFF" w:themeColor="background1"/>
          <w:sz w:val="32"/>
          <w:szCs w:val="32"/>
        </w:rPr>
        <w:br/>
        <w:t>APRILE</w:t>
      </w:r>
      <w:r w:rsidR="00734F02">
        <w:rPr>
          <w:rFonts w:ascii="Arial" w:hAnsi="Arial" w:cs="Arial"/>
          <w:bCs/>
          <w:color w:val="535353"/>
        </w:rPr>
        <w:t xml:space="preserve"> </w:t>
      </w:r>
      <w:r w:rsidR="001C7433" w:rsidRPr="00BB6DD4">
        <w:rPr>
          <w:rFonts w:ascii="Georgia" w:hAnsi="Georgia"/>
          <w:bCs/>
          <w:i/>
          <w:iCs/>
        </w:rPr>
        <w:t xml:space="preserve"> </w:t>
      </w:r>
    </w:p>
    <w:p w:rsidR="00917A31" w:rsidRDefault="008F0F4A">
      <w:pPr>
        <w:spacing w:before="120" w:after="216" w:line="249" w:lineRule="atLeast"/>
        <w:jc w:val="left"/>
        <w:rPr>
          <w:rFonts w:ascii="Arial" w:hAnsi="Arial" w:cs="Arial"/>
          <w:bCs/>
          <w:color w:val="535353"/>
        </w:rPr>
      </w:pPr>
      <w:r>
        <w:rPr>
          <w:rFonts w:ascii="Arial" w:hAnsi="Arial" w:cs="Arial"/>
          <w:bCs/>
          <w:noProof/>
          <w:color w:val="535353"/>
        </w:rPr>
        <w:pict>
          <v:shape id="_x0000_s1049" type="#_x0000_t202" style="position:absolute;margin-left:-57.15pt;margin-top:248.7pt;width:451.3pt;height:461.8pt;z-index:251676672;mso-width-relative:margin;mso-height-relative:margin" stroked="f">
            <v:textbox style="mso-next-textbox:#_x0000_s1049">
              <w:txbxContent>
                <w:p w:rsidR="001E623B" w:rsidRPr="00857FCE" w:rsidRDefault="001E623B" w:rsidP="00417153">
                  <w:pPr>
                    <w:jc w:val="right"/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</w:pPr>
                  <w:r w:rsidRPr="009C3886">
                    <w:rPr>
                      <w:rFonts w:ascii="Georgia" w:hAnsi="Georgia"/>
                      <w:b/>
                      <w:color w:val="000000"/>
                      <w:sz w:val="38"/>
                      <w:szCs w:val="38"/>
                    </w:rPr>
                    <w:t>LIBERIAMO LE NOSTRE ENERGIE!</w:t>
                  </w:r>
                  <w:r>
                    <w:rPr>
                      <w:rFonts w:ascii="Georgia" w:hAnsi="Georgia"/>
                      <w:b/>
                      <w:sz w:val="38"/>
                      <w:szCs w:val="38"/>
                    </w:rPr>
                    <w:br/>
                  </w:r>
                  <w:r w:rsidRPr="00857FCE">
                    <w:rPr>
                      <w:rFonts w:ascii="Georgia" w:hAnsi="Georgia"/>
                      <w:b/>
                      <w:sz w:val="28"/>
                      <w:szCs w:val="28"/>
                    </w:rPr>
                    <w:br/>
                  </w:r>
                  <w:r w:rsidRPr="00857FCE">
                    <w:rPr>
                      <w:rFonts w:ascii="Georgia" w:hAnsi="Georgia"/>
                      <w:sz w:val="28"/>
                      <w:szCs w:val="28"/>
                    </w:rPr>
                    <w:t xml:space="preserve">Serata dedicata ai ragazzi, con testimonianze di giovani eccellenze locali che si sono particolarmente distinte in vari ambiti; a seguire </w:t>
                  </w:r>
                  <w:r w:rsidRPr="00857FCE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consegna della Costituzione </w:t>
                  </w:r>
                  <w:r w:rsidRPr="00857FCE">
                    <w:rPr>
                      <w:rFonts w:ascii="Georgia" w:hAnsi="Georgia"/>
                      <w:sz w:val="28"/>
                      <w:szCs w:val="28"/>
                    </w:rPr>
                    <w:t xml:space="preserve">ai neo 18enni </w:t>
                  </w:r>
                  <w:proofErr w:type="spellStart"/>
                  <w:r w:rsidRPr="00857FCE">
                    <w:rPr>
                      <w:rFonts w:ascii="Georgia" w:hAnsi="Georgia"/>
                      <w:sz w:val="28"/>
                      <w:szCs w:val="28"/>
                    </w:rPr>
                    <w:t>orceani</w:t>
                  </w:r>
                  <w:proofErr w:type="spellEnd"/>
                  <w:r w:rsidRPr="00857FCE">
                    <w:rPr>
                      <w:rFonts w:ascii="Georgia" w:hAnsi="Georgia"/>
                      <w:sz w:val="28"/>
                      <w:szCs w:val="28"/>
                    </w:rPr>
                    <w:t xml:space="preserve"> con speciale annullo filatelico.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  <w:t>Alla serata interverranno:</w:t>
                  </w:r>
                  <w:r w:rsidRPr="00BB6DD4"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</w:p>
                <w:p w:rsidR="001E623B" w:rsidRPr="00857FCE" w:rsidRDefault="001E623B" w:rsidP="00857FCE">
                  <w:pPr>
                    <w:keepNext/>
                    <w:spacing w:line="276" w:lineRule="auto"/>
                    <w:jc w:val="right"/>
                    <w:outlineLvl w:val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7FCE">
                    <w:rPr>
                      <w:rFonts w:ascii="Georgia" w:hAnsi="Georgia"/>
                      <w:b/>
                      <w:i/>
                      <w:iCs/>
                      <w:sz w:val="24"/>
                      <w:szCs w:val="24"/>
                    </w:rPr>
                    <w:t>Amministrazione Comunale:</w:t>
                  </w:r>
                  <w:r w:rsidRPr="00857FCE">
                    <w:rPr>
                      <w:rFonts w:ascii="Georgia" w:hAnsi="Georgia"/>
                      <w:i/>
                      <w:iCs/>
                      <w:sz w:val="24"/>
                      <w:szCs w:val="24"/>
                    </w:rPr>
                    <w:t xml:space="preserve"> Sindaco 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Andrea Ratti</w:t>
                  </w:r>
                  <w:r w:rsidRPr="00857FCE">
                    <w:rPr>
                      <w:rFonts w:ascii="Georgia" w:hAnsi="Georgia"/>
                      <w:i/>
                      <w:iCs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Georgia" w:hAnsi="Georgia"/>
                      <w:i/>
                      <w:iCs/>
                      <w:sz w:val="24"/>
                      <w:szCs w:val="24"/>
                    </w:rPr>
                    <w:br/>
                  </w:r>
                  <w:r w:rsidRPr="00857FCE">
                    <w:rPr>
                      <w:rFonts w:ascii="Georgia" w:hAnsi="Georgia"/>
                      <w:i/>
                      <w:iCs/>
                      <w:sz w:val="24"/>
                      <w:szCs w:val="24"/>
                    </w:rPr>
                    <w:t xml:space="preserve">Assessore </w:t>
                  </w:r>
                  <w:r w:rsidRPr="00857FCE">
                    <w:rPr>
                      <w:rFonts w:ascii="Georgia" w:hAnsi="Georgia"/>
                      <w:iCs/>
                      <w:sz w:val="24"/>
                      <w:szCs w:val="24"/>
                    </w:rPr>
                    <w:t>Michele Scalvenzi</w:t>
                  </w:r>
                  <w:r>
                    <w:rPr>
                      <w:rFonts w:ascii="Georgia" w:hAnsi="Georgia"/>
                      <w:iCs/>
                      <w:sz w:val="24"/>
                      <w:szCs w:val="24"/>
                    </w:rPr>
                    <w:br/>
                  </w:r>
                  <w:r w:rsidRPr="00E11887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  <w:r w:rsidRPr="00E11887">
                    <w:rPr>
                      <w:rFonts w:ascii="Georgia" w:hAnsi="Georgia"/>
                      <w:b/>
                      <w:i/>
                      <w:iCs/>
                      <w:sz w:val="24"/>
                      <w:szCs w:val="24"/>
                    </w:rPr>
                    <w:t>rma dei Carabinieri:</w:t>
                  </w:r>
                  <w:r w:rsidRPr="00857FCE">
                    <w:rPr>
                      <w:rFonts w:ascii="Georgia" w:hAnsi="Georgia"/>
                      <w:i/>
                      <w:iCs/>
                      <w:sz w:val="24"/>
                      <w:szCs w:val="24"/>
                    </w:rPr>
                    <w:t xml:space="preserve"> Maresciallo </w:t>
                  </w:r>
                  <w:r w:rsidRPr="00E11887">
                    <w:rPr>
                      <w:rFonts w:ascii="Georgia" w:hAnsi="Georgia"/>
                      <w:iCs/>
                      <w:sz w:val="24"/>
                      <w:szCs w:val="24"/>
                    </w:rPr>
                    <w:t>Riccardo Rosati</w:t>
                  </w:r>
                </w:p>
                <w:p w:rsidR="001E623B" w:rsidRPr="00857FCE" w:rsidRDefault="001E623B" w:rsidP="007977A8">
                  <w:pPr>
                    <w:jc w:val="right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7FCE">
                    <w:rPr>
                      <w:rFonts w:ascii="Georgia" w:hAnsi="Georgia"/>
                      <w:b/>
                      <w:i/>
                      <w:sz w:val="24"/>
                      <w:szCs w:val="24"/>
                    </w:rPr>
                    <w:t xml:space="preserve">Poste italiane:  </w:t>
                  </w:r>
                  <w:proofErr w:type="spellStart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>Truncali</w:t>
                  </w:r>
                  <w:proofErr w:type="spellEnd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>Gioacchina</w:t>
                  </w:r>
                  <w:proofErr w:type="spellEnd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 xml:space="preserve"> Maria; </w:t>
                  </w:r>
                  <w:proofErr w:type="spellStart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>Foschetti</w:t>
                  </w:r>
                  <w:proofErr w:type="spellEnd"/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 xml:space="preserve"> Antonella</w:t>
                  </w:r>
                </w:p>
                <w:p w:rsidR="001E623B" w:rsidRPr="00857FCE" w:rsidRDefault="001E623B" w:rsidP="00857FCE">
                  <w:pPr>
                    <w:keepNext/>
                    <w:spacing w:line="276" w:lineRule="auto"/>
                    <w:ind w:left="4956" w:hanging="4956"/>
                    <w:jc w:val="right"/>
                    <w:outlineLvl w:val="0"/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57FCE">
                    <w:rPr>
                      <w:rFonts w:ascii="Georgia" w:hAnsi="Georgia"/>
                      <w:b/>
                      <w:i/>
                      <w:iCs/>
                      <w:sz w:val="24"/>
                      <w:szCs w:val="24"/>
                    </w:rPr>
                    <w:t xml:space="preserve">Sport:  </w:t>
                  </w:r>
                  <w:r w:rsidRPr="00857FCE">
                    <w:rPr>
                      <w:rFonts w:ascii="Georgia" w:hAnsi="Georgia"/>
                      <w:iCs/>
                      <w:sz w:val="24"/>
                      <w:szCs w:val="24"/>
                    </w:rPr>
                    <w:t xml:space="preserve">Camilla </w:t>
                  </w:r>
                  <w:proofErr w:type="spellStart"/>
                  <w:r w:rsidRPr="00857FCE">
                    <w:rPr>
                      <w:rFonts w:ascii="Georgia" w:hAnsi="Georgia"/>
                      <w:iCs/>
                      <w:sz w:val="24"/>
                      <w:szCs w:val="24"/>
                    </w:rPr>
                    <w:t>Riccardi</w:t>
                  </w:r>
                  <w:proofErr w:type="spellEnd"/>
                  <w:r w:rsidRPr="00857FCE">
                    <w:rPr>
                      <w:rFonts w:ascii="Georgia" w:hAnsi="Georgia"/>
                      <w:iCs/>
                      <w:sz w:val="24"/>
                      <w:szCs w:val="24"/>
                    </w:rPr>
                    <w:t xml:space="preserve"> (pallavolista)</w:t>
                  </w:r>
                </w:p>
                <w:p w:rsidR="001E623B" w:rsidRPr="00857FCE" w:rsidRDefault="001E623B" w:rsidP="00857FCE">
                  <w:pPr>
                    <w:spacing w:line="276" w:lineRule="auto"/>
                    <w:jc w:val="right"/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57FC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Premi/Riconoscimenti: </w:t>
                  </w:r>
                  <w:r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Filippo Gastaldi (enologo-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sommelier)</w:t>
                  </w:r>
                </w:p>
                <w:p w:rsidR="001E623B" w:rsidRPr="00F631F5" w:rsidRDefault="001E623B" w:rsidP="00F631F5">
                  <w:pPr>
                    <w:spacing w:line="276" w:lineRule="auto"/>
                    <w:jc w:val="right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7FC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Musica: </w:t>
                  </w:r>
                  <w:r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Davide Briosi (speaker-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organizzatore eventi)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br/>
                  </w:r>
                  <w:r w:rsidRPr="00857FC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Lavoro/Impresa: 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 xml:space="preserve">Giovanni Forbice (stilista); </w:t>
                  </w:r>
                  <w:r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br/>
                  </w:r>
                  <w:proofErr w:type="spellStart"/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Saini</w:t>
                  </w:r>
                  <w:proofErr w:type="spellEnd"/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 xml:space="preserve"> Guido (Ideatore di </w:t>
                  </w:r>
                  <w:proofErr w:type="spellStart"/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LogisticApp</w:t>
                  </w:r>
                  <w:proofErr w:type="spellEnd"/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t>)</w:t>
                  </w:r>
                  <w:r w:rsidRPr="00857FCE">
                    <w:rPr>
                      <w:rFonts w:ascii="Georgia" w:hAnsi="Georgia"/>
                      <w:bCs/>
                      <w:iCs/>
                      <w:sz w:val="24"/>
                      <w:szCs w:val="24"/>
                    </w:rPr>
                    <w:br/>
                  </w:r>
                  <w:r w:rsidRPr="00857FC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Associazionismo giovanile: 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i </w:t>
                  </w:r>
                  <w:r w:rsidRPr="00857FCE">
                    <w:rPr>
                      <w:rFonts w:ascii="Georgia" w:hAnsi="Georgia"/>
                      <w:sz w:val="24"/>
                      <w:szCs w:val="24"/>
                    </w:rPr>
                    <w:t>ragazzi di </w:t>
                  </w:r>
                  <w:r w:rsidRPr="00857FCE">
                    <w:rPr>
                      <w:rFonts w:ascii="Georgia" w:hAnsi="Georgia"/>
                      <w:bCs/>
                      <w:sz w:val="24"/>
                      <w:szCs w:val="24"/>
                    </w:rPr>
                    <w:t xml:space="preserve">Start </w:t>
                  </w:r>
                  <w:proofErr w:type="spellStart"/>
                  <w:r w:rsidRPr="00857FCE">
                    <w:rPr>
                      <w:rFonts w:ascii="Georgia" w:hAnsi="Georgia"/>
                      <w:bCs/>
                      <w:sz w:val="24"/>
                      <w:szCs w:val="24"/>
                    </w:rPr>
                    <w:t>Lab</w:t>
                  </w:r>
                  <w:proofErr w:type="spellEnd"/>
                  <w:r>
                    <w:rPr>
                      <w:rFonts w:ascii="Georgia" w:hAnsi="Georgia"/>
                      <w:bCs/>
                      <w:sz w:val="24"/>
                      <w:szCs w:val="24"/>
                    </w:rPr>
                    <w:br/>
                  </w:r>
                  <w:r w:rsidRPr="00857FC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  </w:t>
                  </w:r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Coordina la serata</w:t>
                  </w:r>
                  <w:r>
                    <w:rPr>
                      <w:rFonts w:ascii="Georgia" w:hAnsi="Georgia"/>
                      <w:sz w:val="26"/>
                      <w:szCs w:val="26"/>
                    </w:rPr>
                    <w:t>:</w:t>
                  </w:r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 xml:space="preserve"> Nicola Fratelli (</w:t>
                  </w:r>
                  <w:proofErr w:type="spellStart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Tele</w:t>
                  </w:r>
                  <w:r w:rsidR="00A15AA8">
                    <w:rPr>
                      <w:rFonts w:ascii="Georgia" w:hAnsi="Georgia"/>
                      <w:sz w:val="26"/>
                      <w:szCs w:val="26"/>
                    </w:rPr>
                    <w:t>O</w:t>
                  </w:r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rzi</w:t>
                  </w:r>
                  <w:proofErr w:type="spellEnd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) </w:t>
                  </w:r>
                </w:p>
                <w:p w:rsidR="001E623B" w:rsidRPr="00857FCE" w:rsidRDefault="001E623B" w:rsidP="00857FCE">
                  <w:pPr>
                    <w:jc w:val="right"/>
                    <w:rPr>
                      <w:rFonts w:ascii="Georgia" w:hAnsi="Georgia"/>
                      <w:sz w:val="26"/>
                      <w:szCs w:val="26"/>
                    </w:rPr>
                  </w:pPr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Seguirà "</w:t>
                  </w:r>
                  <w:proofErr w:type="spellStart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after</w:t>
                  </w:r>
                  <w:proofErr w:type="spellEnd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dinner</w:t>
                  </w:r>
                  <w:proofErr w:type="spellEnd"/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"offerto da</w:t>
                  </w:r>
                  <w:r>
                    <w:rPr>
                      <w:rFonts w:ascii="Georgia" w:hAnsi="Georgia"/>
                      <w:sz w:val="26"/>
                      <w:szCs w:val="26"/>
                    </w:rPr>
                    <w:t>:</w:t>
                  </w:r>
                  <w:r w:rsidRPr="00857FCE">
                    <w:rPr>
                      <w:rFonts w:ascii="Georgia" w:hAnsi="Georgia"/>
                      <w:sz w:val="26"/>
                      <w:szCs w:val="26"/>
                    </w:rPr>
                    <w:t> </w:t>
                  </w:r>
                  <w:proofErr w:type="spellStart"/>
                  <w:r w:rsidRPr="00857FCE">
                    <w:rPr>
                      <w:rFonts w:ascii="Georgia" w:hAnsi="Georgia"/>
                      <w:bCs/>
                      <w:sz w:val="26"/>
                      <w:szCs w:val="26"/>
                    </w:rPr>
                    <w:t>Blanco</w:t>
                  </w:r>
                  <w:proofErr w:type="spellEnd"/>
                  <w:r w:rsidRPr="00857FCE">
                    <w:rPr>
                      <w:rFonts w:ascii="Georgia" w:hAnsi="Georgia"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7FCE">
                    <w:rPr>
                      <w:rFonts w:ascii="Georgia" w:hAnsi="Georgia"/>
                      <w:bCs/>
                      <w:sz w:val="26"/>
                      <w:szCs w:val="26"/>
                    </w:rPr>
                    <w:t>Cafè</w:t>
                  </w:r>
                  <w:proofErr w:type="spellEnd"/>
                  <w:r>
                    <w:rPr>
                      <w:rFonts w:ascii="Georgia" w:hAnsi="Georgia"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br/>
                  </w:r>
                  <w:r w:rsidRPr="00F9744E">
                    <w:rPr>
                      <w:rFonts w:ascii="Georgia" w:hAnsi="Georgia"/>
                      <w:sz w:val="40"/>
                      <w:szCs w:val="40"/>
                    </w:rPr>
                    <w:t>ORE 20:30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t xml:space="preserve"> - </w:t>
                  </w:r>
                  <w:r w:rsidRPr="00493857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Rocca di </w:t>
                  </w:r>
                  <w:proofErr w:type="spellStart"/>
                  <w:r w:rsidRPr="00493857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>Orzinuovi</w:t>
                  </w:r>
                  <w:proofErr w:type="spellEnd"/>
                </w:p>
                <w:p w:rsidR="001E623B" w:rsidRPr="00BB6DD4" w:rsidRDefault="001E623B" w:rsidP="001C7433">
                  <w:pPr>
                    <w:ind w:left="4956" w:hanging="4956"/>
                    <w:jc w:val="right"/>
                    <w:rPr>
                      <w:rFonts w:ascii="Georgia" w:hAnsi="Georgia"/>
                      <w:bCs/>
                      <w:iCs/>
                    </w:rPr>
                  </w:pPr>
                  <w:r w:rsidRPr="00BB6DD4">
                    <w:rPr>
                      <w:rFonts w:ascii="Georgia" w:hAnsi="Georgia"/>
                      <w:bCs/>
                      <w:i/>
                      <w:iCs/>
                    </w:rPr>
                    <w:t xml:space="preserve">                               </w:t>
                  </w:r>
                </w:p>
                <w:p w:rsidR="001E623B" w:rsidRPr="00F9744E" w:rsidRDefault="001E623B" w:rsidP="005764EB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t>MERCOLEDÌ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72"/>
                      <w:szCs w:val="72"/>
                    </w:rPr>
                    <w:t>20</w:t>
                  </w:r>
                  <w:r w:rsidRPr="00525CE3">
                    <w:rPr>
                      <w:rFonts w:ascii="Georgia" w:hAnsi="Georgia"/>
                      <w:color w:val="FFFFFF" w:themeColor="background1"/>
                      <w:sz w:val="32"/>
                      <w:szCs w:val="32"/>
                    </w:rPr>
                    <w:br/>
                    <w:t>APRILE</w:t>
                  </w:r>
                  <w:r>
                    <w:rPr>
                      <w:rFonts w:ascii="Georgia" w:hAnsi="Georgia"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sectPr w:rsidR="00917A31" w:rsidSect="006A3B5C">
      <w:footerReference w:type="even" r:id="rId16"/>
      <w:footerReference w:type="default" r:id="rId17"/>
      <w:type w:val="continuous"/>
      <w:pgSz w:w="11907" w:h="16840" w:code="9"/>
      <w:pgMar w:top="851" w:right="1418" w:bottom="851" w:left="1418" w:header="720" w:footer="720" w:gutter="0"/>
      <w:cols w:space="31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DD" w:rsidRDefault="003D0ADD">
      <w:r>
        <w:separator/>
      </w:r>
    </w:p>
  </w:endnote>
  <w:endnote w:type="continuationSeparator" w:id="0">
    <w:p w:rsidR="003D0ADD" w:rsidRDefault="003D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3B" w:rsidRDefault="008F0F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623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623B" w:rsidRDefault="001E623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3B" w:rsidRDefault="001E623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DD" w:rsidRDefault="003D0ADD">
      <w:r>
        <w:separator/>
      </w:r>
    </w:p>
  </w:footnote>
  <w:footnote w:type="continuationSeparator" w:id="0">
    <w:p w:rsidR="003D0ADD" w:rsidRDefault="003D0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F47"/>
    <w:multiLevelType w:val="hybridMultilevel"/>
    <w:tmpl w:val="54A83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172C2D0B"/>
    <w:multiLevelType w:val="hybridMultilevel"/>
    <w:tmpl w:val="A95A5424"/>
    <w:lvl w:ilvl="0" w:tplc="4F3ADD9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DE2F8F"/>
    <w:multiLevelType w:val="hybridMultilevel"/>
    <w:tmpl w:val="86B8A7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782F86"/>
    <w:multiLevelType w:val="multilevel"/>
    <w:tmpl w:val="AFDC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8123FB"/>
    <w:multiLevelType w:val="hybridMultilevel"/>
    <w:tmpl w:val="869A54AC"/>
    <w:lvl w:ilvl="0" w:tplc="292C01FC">
      <w:start w:val="6"/>
      <w:numFmt w:val="decimal"/>
      <w:lvlText w:val="%1."/>
      <w:lvlJc w:val="left"/>
      <w:pPr>
        <w:tabs>
          <w:tab w:val="num" w:pos="1497"/>
        </w:tabs>
        <w:ind w:left="1497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4703D09"/>
    <w:multiLevelType w:val="hybridMultilevel"/>
    <w:tmpl w:val="11F8BB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332F67"/>
    <w:multiLevelType w:val="hybridMultilevel"/>
    <w:tmpl w:val="7A5478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A31"/>
    <w:rsid w:val="00062B96"/>
    <w:rsid w:val="00080D5D"/>
    <w:rsid w:val="00111099"/>
    <w:rsid w:val="001333B5"/>
    <w:rsid w:val="00166A09"/>
    <w:rsid w:val="001C7433"/>
    <w:rsid w:val="001E623B"/>
    <w:rsid w:val="00207104"/>
    <w:rsid w:val="00241FA4"/>
    <w:rsid w:val="0026795D"/>
    <w:rsid w:val="002F6DA7"/>
    <w:rsid w:val="00305BBA"/>
    <w:rsid w:val="00327617"/>
    <w:rsid w:val="00367AA8"/>
    <w:rsid w:val="00396C39"/>
    <w:rsid w:val="003D0ADD"/>
    <w:rsid w:val="003E6E1A"/>
    <w:rsid w:val="00417153"/>
    <w:rsid w:val="0047247A"/>
    <w:rsid w:val="00474759"/>
    <w:rsid w:val="00493857"/>
    <w:rsid w:val="004A0010"/>
    <w:rsid w:val="004B5F5F"/>
    <w:rsid w:val="00525CE3"/>
    <w:rsid w:val="005471D7"/>
    <w:rsid w:val="005764EB"/>
    <w:rsid w:val="00597AF8"/>
    <w:rsid w:val="005C4181"/>
    <w:rsid w:val="005D37CB"/>
    <w:rsid w:val="005E3305"/>
    <w:rsid w:val="00605BDD"/>
    <w:rsid w:val="00620A14"/>
    <w:rsid w:val="00652DFA"/>
    <w:rsid w:val="00694FF0"/>
    <w:rsid w:val="006A13F9"/>
    <w:rsid w:val="006A2242"/>
    <w:rsid w:val="006A3B5C"/>
    <w:rsid w:val="006E37CE"/>
    <w:rsid w:val="00734F02"/>
    <w:rsid w:val="00743466"/>
    <w:rsid w:val="00747EC8"/>
    <w:rsid w:val="007977A8"/>
    <w:rsid w:val="007A6627"/>
    <w:rsid w:val="007C1964"/>
    <w:rsid w:val="007D73CB"/>
    <w:rsid w:val="00857FCE"/>
    <w:rsid w:val="008F0F4A"/>
    <w:rsid w:val="00917A31"/>
    <w:rsid w:val="00973941"/>
    <w:rsid w:val="009B11AD"/>
    <w:rsid w:val="009B6768"/>
    <w:rsid w:val="009C3886"/>
    <w:rsid w:val="00A07A66"/>
    <w:rsid w:val="00A10C32"/>
    <w:rsid w:val="00A15AA8"/>
    <w:rsid w:val="00A2262C"/>
    <w:rsid w:val="00A24675"/>
    <w:rsid w:val="00A62AAD"/>
    <w:rsid w:val="00AF0369"/>
    <w:rsid w:val="00B206CA"/>
    <w:rsid w:val="00B94930"/>
    <w:rsid w:val="00BB0509"/>
    <w:rsid w:val="00BB6DD4"/>
    <w:rsid w:val="00C07A56"/>
    <w:rsid w:val="00C242F7"/>
    <w:rsid w:val="00C25D6C"/>
    <w:rsid w:val="00C44182"/>
    <w:rsid w:val="00C81405"/>
    <w:rsid w:val="00CF5DA9"/>
    <w:rsid w:val="00D52D3C"/>
    <w:rsid w:val="00D6565E"/>
    <w:rsid w:val="00DA1F7F"/>
    <w:rsid w:val="00E11887"/>
    <w:rsid w:val="00F41C9F"/>
    <w:rsid w:val="00F5249E"/>
    <w:rsid w:val="00F631F5"/>
    <w:rsid w:val="00F71646"/>
    <w:rsid w:val="00F9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green,red"/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B5C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6A3B5C"/>
    <w:pPr>
      <w:keepNext/>
      <w:ind w:left="1416" w:hanging="1416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6A3B5C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6A3B5C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6A3B5C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A3B5C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6A3B5C"/>
    <w:pPr>
      <w:keepNext/>
      <w:ind w:left="1440" w:hanging="1440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A3B5C"/>
    <w:pPr>
      <w:keepNext/>
      <w:ind w:left="1985" w:hanging="1985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A3B5C"/>
    <w:pPr>
      <w:keepNext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6A3B5C"/>
    <w:pPr>
      <w:keepNext/>
      <w:ind w:left="900" w:hanging="900"/>
      <w:outlineLvl w:val="8"/>
    </w:pPr>
    <w:rPr>
      <w:b/>
      <w:snapToGrid w:val="0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A3B5C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styleId="Corpodeltesto">
    <w:name w:val="Body Text"/>
    <w:basedOn w:val="Normale"/>
    <w:semiHidden/>
    <w:rsid w:val="006A3B5C"/>
    <w:rPr>
      <w:sz w:val="16"/>
    </w:rPr>
  </w:style>
  <w:style w:type="paragraph" w:styleId="Corpodeltesto3">
    <w:name w:val="Body Text 3"/>
    <w:basedOn w:val="Normale"/>
    <w:semiHidden/>
    <w:rsid w:val="006A3B5C"/>
    <w:rPr>
      <w:sz w:val="28"/>
    </w:rPr>
  </w:style>
  <w:style w:type="paragraph" w:styleId="Pidipagina">
    <w:name w:val="footer"/>
    <w:basedOn w:val="Normale"/>
    <w:semiHidden/>
    <w:rsid w:val="006A3B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A3B5C"/>
  </w:style>
  <w:style w:type="paragraph" w:customStyle="1" w:styleId="Corpodeltesto21">
    <w:name w:val="Corpo del testo 21"/>
    <w:basedOn w:val="Normale"/>
    <w:rsid w:val="006A3B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Corpodeltesto2">
    <w:name w:val="Body Text 2"/>
    <w:basedOn w:val="Normale"/>
    <w:semiHidden/>
    <w:rsid w:val="006A3B5C"/>
    <w:rPr>
      <w:b/>
      <w:sz w:val="24"/>
    </w:rPr>
  </w:style>
  <w:style w:type="paragraph" w:styleId="Rientrocorpodeltesto">
    <w:name w:val="Body Text Indent"/>
    <w:basedOn w:val="Normale"/>
    <w:semiHidden/>
    <w:rsid w:val="006A3B5C"/>
    <w:pPr>
      <w:tabs>
        <w:tab w:val="left" w:pos="1418"/>
      </w:tabs>
      <w:ind w:left="1418" w:hanging="1418"/>
    </w:pPr>
    <w:rPr>
      <w:b/>
      <w:sz w:val="24"/>
    </w:rPr>
  </w:style>
  <w:style w:type="paragraph" w:styleId="Rientrocorpodeltesto2">
    <w:name w:val="Body Text Indent 2"/>
    <w:basedOn w:val="Normale"/>
    <w:semiHidden/>
    <w:rsid w:val="006A3B5C"/>
    <w:pPr>
      <w:ind w:left="1440" w:hanging="1440"/>
    </w:pPr>
    <w:rPr>
      <w:b/>
      <w:sz w:val="24"/>
    </w:rPr>
  </w:style>
  <w:style w:type="paragraph" w:styleId="Rientrocorpodeltesto3">
    <w:name w:val="Body Text Indent 3"/>
    <w:basedOn w:val="Normale"/>
    <w:semiHidden/>
    <w:rsid w:val="006A3B5C"/>
    <w:pPr>
      <w:spacing w:after="120"/>
      <w:ind w:left="283"/>
    </w:pPr>
    <w:rPr>
      <w:sz w:val="16"/>
      <w:szCs w:val="16"/>
    </w:rPr>
  </w:style>
  <w:style w:type="paragraph" w:customStyle="1" w:styleId="testoproposta">
    <w:name w:val="testoproposta"/>
    <w:rsid w:val="006A3B5C"/>
    <w:pPr>
      <w:jc w:val="both"/>
    </w:pPr>
    <w:rPr>
      <w:sz w:val="24"/>
    </w:rPr>
  </w:style>
  <w:style w:type="paragraph" w:styleId="Titolo">
    <w:name w:val="Title"/>
    <w:basedOn w:val="Normale"/>
    <w:qFormat/>
    <w:rsid w:val="006A3B5C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Testodelblocco">
    <w:name w:val="Block Text"/>
    <w:basedOn w:val="Normale"/>
    <w:semiHidden/>
    <w:rsid w:val="006A3B5C"/>
    <w:pPr>
      <w:numPr>
        <w:ilvl w:val="12"/>
      </w:numPr>
      <w:tabs>
        <w:tab w:val="left" w:pos="1276"/>
      </w:tabs>
      <w:ind w:left="1276" w:right="-55" w:hanging="1276"/>
    </w:pPr>
    <w:rPr>
      <w:b/>
      <w:bCs/>
      <w:sz w:val="28"/>
      <w:szCs w:val="24"/>
    </w:rPr>
  </w:style>
  <w:style w:type="paragraph" w:customStyle="1" w:styleId="Normal">
    <w:name w:val="[Normal]"/>
    <w:rsid w:val="006A3B5C"/>
    <w:rPr>
      <w:rFonts w:ascii="Arial" w:hAnsi="Arial" w:cs="Arial"/>
      <w:sz w:val="24"/>
      <w:szCs w:val="24"/>
    </w:rPr>
  </w:style>
  <w:style w:type="paragraph" w:customStyle="1" w:styleId="Default">
    <w:name w:val="Default"/>
    <w:rsid w:val="006A3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1">
    <w:name w:val="H1"/>
    <w:basedOn w:val="Normale"/>
    <w:next w:val="Normale"/>
    <w:rsid w:val="006A3B5C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Mappadocumento">
    <w:name w:val="Document Map"/>
    <w:basedOn w:val="Normale"/>
    <w:semiHidden/>
    <w:rsid w:val="006A3B5C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semiHidden/>
    <w:rsid w:val="006A3B5C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3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A3B5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rsid w:val="006A3B5C"/>
    <w:rPr>
      <w:rFonts w:ascii="Verdana" w:hAnsi="Verdana"/>
      <w:b/>
      <w:sz w:val="24"/>
    </w:rPr>
  </w:style>
  <w:style w:type="paragraph" w:customStyle="1" w:styleId="p13">
    <w:name w:val="p13"/>
    <w:basedOn w:val="Normale"/>
    <w:rsid w:val="006A3B5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semiHidden/>
    <w:rsid w:val="006A3B5C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3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74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5226-0575-4AF3-A3B0-A55908BB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Bienno</vt:lpstr>
    </vt:vector>
  </TitlesOfParts>
  <Company>Hewlett-Packard Company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Bienno</dc:title>
  <dc:creator>Segretario</dc:creator>
  <cp:lastModifiedBy>Annalisa Viviani</cp:lastModifiedBy>
  <cp:revision>3</cp:revision>
  <cp:lastPrinted>2016-04-04T08:59:00Z</cp:lastPrinted>
  <dcterms:created xsi:type="dcterms:W3CDTF">2016-04-01T08:19:00Z</dcterms:created>
  <dcterms:modified xsi:type="dcterms:W3CDTF">2016-04-04T09:44:00Z</dcterms:modified>
</cp:coreProperties>
</file>